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E4DAFC" w14:textId="722E380F" w:rsidR="00E67604" w:rsidRDefault="00E67604" w:rsidP="00992438">
      <w:pPr>
        <w:shd w:val="clear" w:color="auto" w:fill="FFFFFF"/>
        <w:spacing w:after="0" w:line="360" w:lineRule="auto"/>
        <w:ind w:firstLine="708"/>
        <w:jc w:val="center"/>
        <w:rPr>
          <w:rFonts w:ascii="Times New Roman" w:hAnsi="Times New Roman"/>
          <w:b/>
          <w:color w:val="181818"/>
          <w:sz w:val="24"/>
          <w:szCs w:val="24"/>
        </w:rPr>
      </w:pPr>
      <w:r w:rsidRPr="005C21BF">
        <w:rPr>
          <w:rFonts w:ascii="Times New Roman" w:hAnsi="Times New Roman"/>
          <w:b/>
          <w:color w:val="181818"/>
          <w:sz w:val="24"/>
          <w:szCs w:val="24"/>
        </w:rPr>
        <w:t>Раздел</w:t>
      </w:r>
      <w:r w:rsidR="00992438">
        <w:rPr>
          <w:rFonts w:ascii="Times New Roman" w:hAnsi="Times New Roman"/>
          <w:b/>
          <w:color w:val="181818"/>
          <w:sz w:val="24"/>
          <w:szCs w:val="24"/>
        </w:rPr>
        <w:t xml:space="preserve"> </w:t>
      </w:r>
      <w:r w:rsidRPr="005C21BF">
        <w:rPr>
          <w:rFonts w:ascii="Times New Roman" w:hAnsi="Times New Roman"/>
          <w:b/>
          <w:color w:val="181818"/>
          <w:sz w:val="24"/>
          <w:szCs w:val="24"/>
        </w:rPr>
        <w:t>«Звуки и краски природы»</w:t>
      </w:r>
      <w:r w:rsidR="00992438">
        <w:rPr>
          <w:rFonts w:ascii="Times New Roman" w:hAnsi="Times New Roman"/>
          <w:b/>
          <w:color w:val="181818"/>
          <w:sz w:val="24"/>
          <w:szCs w:val="24"/>
        </w:rPr>
        <w:t>, 2 класс</w:t>
      </w:r>
    </w:p>
    <w:p w14:paraId="40B1C113" w14:textId="7190F122" w:rsidR="00E67604" w:rsidRPr="005C21BF" w:rsidRDefault="00E67604" w:rsidP="00992438">
      <w:pPr>
        <w:shd w:val="clear" w:color="auto" w:fill="FFFFFF"/>
        <w:spacing w:after="0" w:line="360" w:lineRule="auto"/>
        <w:jc w:val="both"/>
        <w:rPr>
          <w:rFonts w:ascii="Times New Roman" w:hAnsi="Times New Roman"/>
          <w:b/>
          <w:color w:val="181818"/>
          <w:sz w:val="24"/>
          <w:szCs w:val="24"/>
        </w:rPr>
      </w:pPr>
      <w:r w:rsidRPr="005C21BF">
        <w:rPr>
          <w:rFonts w:ascii="Times New Roman" w:hAnsi="Times New Roman"/>
          <w:b/>
          <w:color w:val="181818"/>
          <w:sz w:val="24"/>
          <w:szCs w:val="24"/>
        </w:rPr>
        <w:t xml:space="preserve">Прочитай </w:t>
      </w:r>
      <w:r w:rsidR="00992438">
        <w:rPr>
          <w:rFonts w:ascii="Times New Roman" w:hAnsi="Times New Roman"/>
          <w:b/>
          <w:color w:val="181818"/>
          <w:sz w:val="24"/>
          <w:szCs w:val="24"/>
        </w:rPr>
        <w:t xml:space="preserve">внимательно </w:t>
      </w:r>
      <w:r w:rsidRPr="005C21BF">
        <w:rPr>
          <w:rFonts w:ascii="Times New Roman" w:hAnsi="Times New Roman"/>
          <w:b/>
          <w:color w:val="181818"/>
          <w:sz w:val="24"/>
          <w:szCs w:val="24"/>
        </w:rPr>
        <w:t>текст.</w:t>
      </w:r>
    </w:p>
    <w:p w14:paraId="7E48D356" w14:textId="77777777" w:rsidR="00E67604" w:rsidRPr="005C21BF" w:rsidRDefault="00E67604" w:rsidP="001F2E9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Нет в лесу того раздолья, как на поле. Но хорошо в нём в жаркий полдень. И чего только не насмотришься в лесу! Высокие, красноватые сосны развесили свои иглистые вершины, а зелёные ёлочки выгибают свои колючие ветви. Красуется белая, кудреватая берёзка с душистыми листочками. Дрожит серая осина. А коренастый дуб раскинул шатром свои вырезные листья. Из травы глядит беленький глазок земляники. А рядом уже краснеет душистая ягодка.</w:t>
      </w:r>
    </w:p>
    <w:p w14:paraId="4AE0777D" w14:textId="77777777" w:rsidR="00E67604" w:rsidRPr="005C21BF" w:rsidRDefault="00E67604" w:rsidP="001F2E94">
      <w:pPr>
        <w:shd w:val="clear" w:color="auto" w:fill="FFFFFF"/>
        <w:spacing w:after="0" w:line="360" w:lineRule="auto"/>
        <w:ind w:firstLine="708"/>
        <w:jc w:val="both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 xml:space="preserve">Белые серёжки ландыша качаются между длинными, гладкими листьями. Где-то рубит </w:t>
      </w:r>
      <w:proofErr w:type="spellStart"/>
      <w:r w:rsidRPr="005C21BF">
        <w:rPr>
          <w:rFonts w:ascii="Times New Roman" w:hAnsi="Times New Roman"/>
          <w:color w:val="181818"/>
          <w:sz w:val="24"/>
          <w:szCs w:val="24"/>
        </w:rPr>
        <w:t>крепконосый</w:t>
      </w:r>
      <w:proofErr w:type="spellEnd"/>
      <w:r w:rsidRPr="005C21BF">
        <w:rPr>
          <w:rFonts w:ascii="Times New Roman" w:hAnsi="Times New Roman"/>
          <w:color w:val="181818"/>
          <w:sz w:val="24"/>
          <w:szCs w:val="24"/>
        </w:rPr>
        <w:t xml:space="preserve"> дятел. Кричит жалобно жёлтая иволга. Отсчитывает года бездомная кукушка. Серый зайчик шмыгнул в кусты. Высоко между ветвями мелькнула пушистым хвостом цепкая белка. Далеко в чаще что-то трещит и ломится. Уж не гнёт ли дуги косолапый мишка?</w:t>
      </w:r>
    </w:p>
    <w:p w14:paraId="2054C9F5" w14:textId="77777777" w:rsidR="00E67604" w:rsidRPr="005C21BF" w:rsidRDefault="00E67604" w:rsidP="001F2E94">
      <w:pPr>
        <w:shd w:val="clear" w:color="auto" w:fill="FFFFFF"/>
        <w:spacing w:after="0" w:line="360" w:lineRule="auto"/>
        <w:jc w:val="right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По К. Д. Ушинскому</w:t>
      </w:r>
    </w:p>
    <w:p w14:paraId="6FD483C8" w14:textId="7CC5F1B7" w:rsidR="00E67604" w:rsidRPr="005C21BF" w:rsidRDefault="00E67604" w:rsidP="001F2E94">
      <w:pPr>
        <w:shd w:val="clear" w:color="auto" w:fill="FFFFFF"/>
        <w:spacing w:after="0" w:line="360" w:lineRule="auto"/>
        <w:rPr>
          <w:rFonts w:ascii="Times New Roman" w:hAnsi="Times New Roman"/>
          <w:b/>
          <w:color w:val="181818"/>
          <w:sz w:val="24"/>
          <w:szCs w:val="24"/>
        </w:rPr>
      </w:pPr>
      <w:r w:rsidRPr="005C21BF">
        <w:rPr>
          <w:rFonts w:ascii="Times New Roman" w:hAnsi="Times New Roman"/>
          <w:b/>
          <w:color w:val="181818"/>
          <w:sz w:val="24"/>
          <w:szCs w:val="24"/>
        </w:rPr>
        <w:t>Выполни задание.</w:t>
      </w:r>
    </w:p>
    <w:p w14:paraId="46D0904F" w14:textId="77777777" w:rsidR="00E67604" w:rsidRPr="005C21BF" w:rsidRDefault="00E67604" w:rsidP="001F2E94">
      <w:pPr>
        <w:shd w:val="clear" w:color="auto" w:fill="FFFFFF"/>
        <w:spacing w:after="0" w:line="360" w:lineRule="auto"/>
        <w:rPr>
          <w:rFonts w:ascii="Times New Roman" w:hAnsi="Times New Roman"/>
          <w:color w:val="181818"/>
          <w:sz w:val="24"/>
          <w:szCs w:val="24"/>
        </w:rPr>
      </w:pPr>
      <w:r w:rsidRPr="00992438">
        <w:rPr>
          <w:rFonts w:ascii="Times New Roman" w:hAnsi="Times New Roman"/>
          <w:b/>
          <w:bCs/>
          <w:color w:val="181818"/>
          <w:sz w:val="24"/>
          <w:szCs w:val="24"/>
        </w:rPr>
        <w:t>1.</w:t>
      </w:r>
      <w:r w:rsidRPr="005C21BF">
        <w:rPr>
          <w:rFonts w:ascii="Times New Roman" w:hAnsi="Times New Roman"/>
          <w:color w:val="181818"/>
          <w:sz w:val="24"/>
          <w:szCs w:val="24"/>
        </w:rPr>
        <w:t xml:space="preserve"> В какое время года происходят описываемые события?</w:t>
      </w:r>
    </w:p>
    <w:p w14:paraId="4A3CFBE4" w14:textId="77777777" w:rsidR="00E67604" w:rsidRPr="005C21BF" w:rsidRDefault="00E67604" w:rsidP="00992438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1) Осенью</w:t>
      </w:r>
    </w:p>
    <w:p w14:paraId="209847D3" w14:textId="77777777" w:rsidR="00E67604" w:rsidRPr="005C21BF" w:rsidRDefault="00E67604" w:rsidP="00992438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2) Зимой</w:t>
      </w:r>
    </w:p>
    <w:p w14:paraId="0D083602" w14:textId="77777777" w:rsidR="00E67604" w:rsidRPr="005C21BF" w:rsidRDefault="00E67604" w:rsidP="00992438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3) Летом</w:t>
      </w:r>
    </w:p>
    <w:p w14:paraId="0F0CA1BA" w14:textId="77777777" w:rsidR="00E67604" w:rsidRDefault="00E67604" w:rsidP="00992438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3) Весной</w:t>
      </w:r>
    </w:p>
    <w:p w14:paraId="72A51C7B" w14:textId="77777777" w:rsidR="00E67604" w:rsidRDefault="00E67604" w:rsidP="001F2E94">
      <w:pPr>
        <w:shd w:val="clear" w:color="auto" w:fill="FFFFFF"/>
        <w:spacing w:after="0" w:line="360" w:lineRule="auto"/>
        <w:rPr>
          <w:rFonts w:ascii="Times New Roman" w:hAnsi="Times New Roman"/>
          <w:color w:val="181818"/>
          <w:sz w:val="24"/>
          <w:szCs w:val="24"/>
        </w:rPr>
      </w:pPr>
    </w:p>
    <w:p w14:paraId="43429890" w14:textId="77777777" w:rsidR="00E67604" w:rsidRPr="005C21BF" w:rsidRDefault="00E67604" w:rsidP="001F2E94">
      <w:pPr>
        <w:shd w:val="clear" w:color="auto" w:fill="FFFFFF"/>
        <w:spacing w:after="0" w:line="360" w:lineRule="auto"/>
        <w:rPr>
          <w:rFonts w:ascii="Times New Roman" w:hAnsi="Times New Roman"/>
          <w:color w:val="181818"/>
          <w:sz w:val="24"/>
          <w:szCs w:val="24"/>
        </w:rPr>
      </w:pPr>
      <w:r w:rsidRPr="00992438">
        <w:rPr>
          <w:rFonts w:ascii="Times New Roman" w:hAnsi="Times New Roman"/>
          <w:b/>
          <w:bCs/>
          <w:color w:val="181818"/>
          <w:sz w:val="24"/>
          <w:szCs w:val="24"/>
        </w:rPr>
        <w:t>2.</w:t>
      </w:r>
      <w:r w:rsidRPr="005C21BF">
        <w:rPr>
          <w:rFonts w:ascii="Times New Roman" w:hAnsi="Times New Roman"/>
          <w:color w:val="181818"/>
          <w:sz w:val="24"/>
          <w:szCs w:val="24"/>
        </w:rPr>
        <w:t xml:space="preserve"> Заполни таблицу</w:t>
      </w:r>
      <w:r>
        <w:rPr>
          <w:rFonts w:ascii="Times New Roman" w:hAnsi="Times New Roman"/>
          <w:color w:val="181818"/>
          <w:sz w:val="24"/>
          <w:szCs w:val="24"/>
        </w:rPr>
        <w:t>.</w:t>
      </w:r>
      <w:r w:rsidRPr="005C21BF">
        <w:rPr>
          <w:rFonts w:ascii="Times New Roman" w:hAnsi="Times New Roman"/>
          <w:color w:val="181818"/>
          <w:sz w:val="24"/>
          <w:szCs w:val="24"/>
        </w:rPr>
        <w:t xml:space="preserve"> </w:t>
      </w:r>
      <w:r>
        <w:rPr>
          <w:rFonts w:ascii="Times New Roman" w:hAnsi="Times New Roman"/>
          <w:color w:val="181818"/>
          <w:sz w:val="24"/>
          <w:szCs w:val="24"/>
        </w:rPr>
        <w:t>О</w:t>
      </w:r>
      <w:r w:rsidRPr="005C21BF">
        <w:rPr>
          <w:rFonts w:ascii="Times New Roman" w:hAnsi="Times New Roman"/>
          <w:color w:val="181818"/>
          <w:sz w:val="24"/>
          <w:szCs w:val="24"/>
        </w:rPr>
        <w:t xml:space="preserve"> каких деревьях и птицах говорится в тексте.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4785"/>
        <w:gridCol w:w="4786"/>
      </w:tblGrid>
      <w:tr w:rsidR="00E67604" w:rsidRPr="005C21BF" w14:paraId="1656E3E7" w14:textId="77777777" w:rsidTr="00001177">
        <w:tc>
          <w:tcPr>
            <w:tcW w:w="4785" w:type="dxa"/>
          </w:tcPr>
          <w:p w14:paraId="6CE3AC25" w14:textId="77777777" w:rsidR="00E67604" w:rsidRPr="005C21BF" w:rsidRDefault="00E67604" w:rsidP="001F2E94">
            <w:pPr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5C21BF">
              <w:rPr>
                <w:rFonts w:ascii="Times New Roman" w:hAnsi="Times New Roman"/>
                <w:color w:val="181818"/>
                <w:sz w:val="24"/>
                <w:szCs w:val="24"/>
              </w:rPr>
              <w:t>Деревья</w:t>
            </w:r>
          </w:p>
        </w:tc>
        <w:tc>
          <w:tcPr>
            <w:tcW w:w="4786" w:type="dxa"/>
          </w:tcPr>
          <w:p w14:paraId="754FED7E" w14:textId="77777777" w:rsidR="00E67604" w:rsidRPr="005C21BF" w:rsidRDefault="00E67604" w:rsidP="001F2E94">
            <w:pPr>
              <w:spacing w:after="0" w:line="240" w:lineRule="auto"/>
              <w:jc w:val="center"/>
              <w:rPr>
                <w:rFonts w:ascii="Times New Roman" w:hAnsi="Times New Roman"/>
                <w:color w:val="181818"/>
                <w:sz w:val="24"/>
                <w:szCs w:val="24"/>
              </w:rPr>
            </w:pPr>
            <w:r w:rsidRPr="005C21BF">
              <w:rPr>
                <w:rFonts w:ascii="Times New Roman" w:hAnsi="Times New Roman"/>
                <w:color w:val="181818"/>
                <w:sz w:val="24"/>
                <w:szCs w:val="24"/>
              </w:rPr>
              <w:t>Птицы</w:t>
            </w:r>
          </w:p>
        </w:tc>
      </w:tr>
      <w:tr w:rsidR="00E67604" w:rsidRPr="005C21BF" w14:paraId="44775DEC" w14:textId="77777777" w:rsidTr="00001177">
        <w:tc>
          <w:tcPr>
            <w:tcW w:w="4785" w:type="dxa"/>
          </w:tcPr>
          <w:p w14:paraId="1E71C267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  <w:tc>
          <w:tcPr>
            <w:tcW w:w="4786" w:type="dxa"/>
          </w:tcPr>
          <w:p w14:paraId="0D3BA6B6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</w:tr>
      <w:tr w:rsidR="00E67604" w:rsidRPr="005C21BF" w14:paraId="558DBDFE" w14:textId="77777777" w:rsidTr="00001177">
        <w:tc>
          <w:tcPr>
            <w:tcW w:w="4785" w:type="dxa"/>
          </w:tcPr>
          <w:p w14:paraId="325AFD5A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  <w:tc>
          <w:tcPr>
            <w:tcW w:w="4786" w:type="dxa"/>
          </w:tcPr>
          <w:p w14:paraId="67B63EA2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</w:tr>
      <w:tr w:rsidR="00E67604" w:rsidRPr="005C21BF" w14:paraId="5DC4341E" w14:textId="77777777" w:rsidTr="00001177">
        <w:tc>
          <w:tcPr>
            <w:tcW w:w="4785" w:type="dxa"/>
          </w:tcPr>
          <w:p w14:paraId="39BE9DC1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  <w:tc>
          <w:tcPr>
            <w:tcW w:w="4786" w:type="dxa"/>
          </w:tcPr>
          <w:p w14:paraId="60B6BED7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</w:tr>
      <w:tr w:rsidR="00E67604" w:rsidRPr="005C21BF" w14:paraId="4A428F91" w14:textId="77777777" w:rsidTr="00001177">
        <w:tc>
          <w:tcPr>
            <w:tcW w:w="4785" w:type="dxa"/>
          </w:tcPr>
          <w:p w14:paraId="4B103FF6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  <w:tc>
          <w:tcPr>
            <w:tcW w:w="4786" w:type="dxa"/>
          </w:tcPr>
          <w:p w14:paraId="49728AC5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</w:tr>
      <w:tr w:rsidR="00E67604" w:rsidRPr="005C21BF" w14:paraId="36A2391B" w14:textId="77777777" w:rsidTr="00001177">
        <w:tc>
          <w:tcPr>
            <w:tcW w:w="4785" w:type="dxa"/>
          </w:tcPr>
          <w:p w14:paraId="768A8C02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  <w:tc>
          <w:tcPr>
            <w:tcW w:w="4786" w:type="dxa"/>
          </w:tcPr>
          <w:p w14:paraId="3C2A1CDE" w14:textId="77777777" w:rsidR="00E67604" w:rsidRPr="005C21BF" w:rsidRDefault="00E67604" w:rsidP="001F2E94">
            <w:pPr>
              <w:spacing w:after="0" w:line="240" w:lineRule="auto"/>
              <w:rPr>
                <w:rFonts w:ascii="Times New Roman" w:hAnsi="Times New Roman"/>
                <w:color w:val="181818"/>
                <w:sz w:val="24"/>
                <w:szCs w:val="24"/>
              </w:rPr>
            </w:pPr>
          </w:p>
        </w:tc>
      </w:tr>
    </w:tbl>
    <w:p w14:paraId="08758D17" w14:textId="77777777" w:rsidR="00E67604" w:rsidRPr="005C21BF" w:rsidRDefault="00E67604" w:rsidP="001F2E94">
      <w:pPr>
        <w:shd w:val="clear" w:color="auto" w:fill="FFFFFF"/>
        <w:spacing w:after="0" w:line="240" w:lineRule="auto"/>
        <w:rPr>
          <w:rFonts w:ascii="Times New Roman" w:hAnsi="Times New Roman"/>
          <w:color w:val="181818"/>
          <w:sz w:val="24"/>
          <w:szCs w:val="24"/>
        </w:rPr>
      </w:pPr>
    </w:p>
    <w:p w14:paraId="20B25B63" w14:textId="77777777" w:rsidR="00E67604" w:rsidRDefault="00E67604" w:rsidP="001F2E94">
      <w:pPr>
        <w:shd w:val="clear" w:color="auto" w:fill="FFFFFF"/>
        <w:spacing w:line="360" w:lineRule="auto"/>
        <w:jc w:val="both"/>
        <w:rPr>
          <w:rFonts w:ascii="Times New Roman" w:hAnsi="Times New Roman"/>
          <w:color w:val="181818"/>
          <w:sz w:val="24"/>
          <w:szCs w:val="24"/>
        </w:rPr>
      </w:pPr>
    </w:p>
    <w:p w14:paraId="7568A8FF" w14:textId="50D6F171" w:rsidR="00E67604" w:rsidRDefault="00E67604" w:rsidP="001F2E94">
      <w:pPr>
        <w:shd w:val="clear" w:color="auto" w:fill="FFFFFF"/>
        <w:spacing w:line="360" w:lineRule="auto"/>
        <w:jc w:val="both"/>
        <w:rPr>
          <w:rFonts w:ascii="Times New Roman" w:hAnsi="Times New Roman"/>
          <w:color w:val="181818"/>
          <w:sz w:val="24"/>
          <w:szCs w:val="24"/>
        </w:rPr>
      </w:pPr>
      <w:r w:rsidRPr="00992438">
        <w:rPr>
          <w:rFonts w:ascii="Times New Roman" w:hAnsi="Times New Roman"/>
          <w:b/>
          <w:bCs/>
          <w:color w:val="181818"/>
          <w:sz w:val="24"/>
          <w:szCs w:val="24"/>
        </w:rPr>
        <w:t>3.</w:t>
      </w:r>
      <w:r w:rsidRPr="005C21BF">
        <w:rPr>
          <w:rFonts w:ascii="Times New Roman" w:hAnsi="Times New Roman"/>
          <w:color w:val="181818"/>
          <w:sz w:val="24"/>
          <w:szCs w:val="24"/>
        </w:rPr>
        <w:t xml:space="preserve">  </w:t>
      </w:r>
      <w:bookmarkStart w:id="0" w:name="_Hlk24294383"/>
      <w:r w:rsidRPr="005C21BF">
        <w:rPr>
          <w:rFonts w:ascii="Times New Roman" w:hAnsi="Times New Roman"/>
          <w:color w:val="181818"/>
          <w:sz w:val="24"/>
          <w:szCs w:val="24"/>
        </w:rPr>
        <w:t xml:space="preserve">Летний лес — место не только интересное, но и требующее соблюдения определённых правил безопасности. Напиши </w:t>
      </w:r>
      <w:proofErr w:type="gramStart"/>
      <w:r w:rsidRPr="005C21BF">
        <w:rPr>
          <w:rFonts w:ascii="Times New Roman" w:hAnsi="Times New Roman"/>
          <w:color w:val="181818"/>
          <w:sz w:val="24"/>
          <w:szCs w:val="24"/>
        </w:rPr>
        <w:t>3  правила</w:t>
      </w:r>
      <w:proofErr w:type="gramEnd"/>
      <w:r w:rsidRPr="005C21BF">
        <w:rPr>
          <w:rFonts w:ascii="Times New Roman" w:hAnsi="Times New Roman"/>
          <w:color w:val="181818"/>
          <w:sz w:val="24"/>
          <w:szCs w:val="24"/>
        </w:rPr>
        <w:t>, которые помогут сделать прогулку безопасной.</w:t>
      </w:r>
      <w:bookmarkEnd w:id="0"/>
    </w:p>
    <w:p w14:paraId="60F94E8C" w14:textId="1F9565DB" w:rsidR="00992438" w:rsidRPr="005C21BF" w:rsidRDefault="00992438" w:rsidP="001F2E94">
      <w:pPr>
        <w:shd w:val="clear" w:color="auto" w:fill="FFFFFF"/>
        <w:spacing w:line="360" w:lineRule="auto"/>
        <w:jc w:val="both"/>
        <w:rPr>
          <w:rFonts w:ascii="Times New Roman" w:hAnsi="Times New Roman"/>
          <w:color w:val="181818"/>
          <w:sz w:val="24"/>
          <w:szCs w:val="24"/>
        </w:rPr>
      </w:pPr>
      <w:r>
        <w:rPr>
          <w:rFonts w:ascii="Times New Roman" w:hAnsi="Times New Roman"/>
          <w:color w:val="181818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B283C24" w14:textId="77777777" w:rsidR="00E67604" w:rsidRPr="005C21BF" w:rsidRDefault="00E67604" w:rsidP="001F2E94">
      <w:pPr>
        <w:shd w:val="clear" w:color="auto" w:fill="FFFFFF"/>
        <w:spacing w:after="0" w:line="360" w:lineRule="auto"/>
        <w:jc w:val="both"/>
        <w:rPr>
          <w:rFonts w:ascii="Times New Roman" w:hAnsi="Times New Roman"/>
          <w:color w:val="181818"/>
          <w:sz w:val="24"/>
          <w:szCs w:val="24"/>
        </w:rPr>
      </w:pPr>
      <w:r w:rsidRPr="005C21BF">
        <w:rPr>
          <w:rFonts w:ascii="Times New Roman" w:hAnsi="Times New Roman"/>
          <w:color w:val="181818"/>
          <w:sz w:val="24"/>
          <w:szCs w:val="24"/>
        </w:rPr>
        <w:t>Воспользуйся словами-подсказками, если нужно.</w:t>
      </w:r>
    </w:p>
    <w:p w14:paraId="61981482" w14:textId="77777777" w:rsidR="00E67604" w:rsidRPr="005C21BF" w:rsidRDefault="00E67604" w:rsidP="001F2E94">
      <w:pPr>
        <w:shd w:val="clear" w:color="auto" w:fill="FFFFFF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5C21BF">
        <w:rPr>
          <w:rFonts w:ascii="Times New Roman" w:hAnsi="Times New Roman"/>
          <w:i/>
          <w:iCs/>
          <w:color w:val="181818"/>
          <w:sz w:val="24"/>
          <w:szCs w:val="24"/>
        </w:rPr>
        <w:t>Пожарная безопасность. Птенцы. Громкие звуки. Комары. Ящерицы. Рвать цветы. Тишина. Запах дыма. Защита от насекомых. Охрана муравейников. Головастики. Ломать ветки. Гнёзда. Испуг. Клещи. Змеи — полезные. Нельзя брать домой. Вытаптывать траву.</w:t>
      </w:r>
    </w:p>
    <w:sectPr w:rsidR="00E67604" w:rsidRPr="005C21BF" w:rsidSect="0099243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F1B37"/>
    <w:rsid w:val="00001177"/>
    <w:rsid w:val="000356F3"/>
    <w:rsid w:val="000F5317"/>
    <w:rsid w:val="001F2E94"/>
    <w:rsid w:val="002D2787"/>
    <w:rsid w:val="005C21BF"/>
    <w:rsid w:val="005F1B37"/>
    <w:rsid w:val="00992438"/>
    <w:rsid w:val="00DB5CD1"/>
    <w:rsid w:val="00E01831"/>
    <w:rsid w:val="00E67604"/>
    <w:rsid w:val="00EA0D23"/>
    <w:rsid w:val="00F04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CE9065"/>
  <w15:docId w15:val="{678B67BF-5CD1-41DD-A413-AF3CBAEBB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56F3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5F1B3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8141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1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265</Words>
  <Characters>1516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Рустам</dc:creator>
  <cp:keywords/>
  <dc:description/>
  <cp:lastModifiedBy>Bulat</cp:lastModifiedBy>
  <cp:revision>6</cp:revision>
  <dcterms:created xsi:type="dcterms:W3CDTF">2021-11-03T17:39:00Z</dcterms:created>
  <dcterms:modified xsi:type="dcterms:W3CDTF">2021-11-06T15:57:00Z</dcterms:modified>
</cp:coreProperties>
</file>